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FC" w:rsidRPr="00977D83" w:rsidRDefault="00E448FC" w:rsidP="00E448FC">
      <w:pPr>
        <w:widowControl/>
        <w:jc w:val="left"/>
        <w:rPr>
          <w:rFonts w:ascii="ＭＳ ゴシック" w:eastAsia="ＭＳ ゴシック" w:hAnsi="ＭＳ ゴシック"/>
          <w:sz w:val="20"/>
        </w:rPr>
      </w:pPr>
      <w:r w:rsidRPr="00977D83">
        <w:rPr>
          <w:rFonts w:ascii="ＭＳ ゴシック" w:eastAsia="ＭＳ ゴシック" w:hAnsi="ＭＳ ゴシック"/>
          <w:sz w:val="20"/>
        </w:rPr>
        <w:t>別紙様式５</w:t>
      </w:r>
    </w:p>
    <w:p w:rsidR="00E448FC" w:rsidRPr="001E5BF8" w:rsidRDefault="00E448FC" w:rsidP="00E448FC">
      <w:pPr>
        <w:snapToGrid w:val="0"/>
        <w:rPr>
          <w:rFonts w:ascii="ＭＳ 明朝" w:hAnsi="ＭＳ 明朝"/>
          <w:sz w:val="16"/>
        </w:rPr>
      </w:pPr>
    </w:p>
    <w:p w:rsidR="00E448FC" w:rsidRPr="001E5BF8" w:rsidRDefault="00E448FC" w:rsidP="00E448FC">
      <w:pPr>
        <w:snapToGrid w:val="0"/>
        <w:jc w:val="center"/>
        <w:rPr>
          <w:rFonts w:ascii="ＭＳ 明朝" w:hAnsi="ＭＳ 明朝"/>
          <w:sz w:val="16"/>
        </w:rPr>
      </w:pPr>
      <w:r w:rsidRPr="001E5BF8">
        <w:rPr>
          <w:rFonts w:ascii="ＭＳ 明朝" w:hAnsi="ＭＳ 明朝"/>
          <w:sz w:val="22"/>
        </w:rPr>
        <w:t>介護職員処遇改善実績報告書(</w:t>
      </w:r>
      <w:r>
        <w:rPr>
          <w:rFonts w:ascii="ＭＳ 明朝" w:hAnsi="ＭＳ 明朝" w:hint="eastAsia"/>
          <w:sz w:val="22"/>
        </w:rPr>
        <w:t xml:space="preserve">　　　　　</w:t>
      </w:r>
      <w:r w:rsidRPr="001E5BF8">
        <w:rPr>
          <w:rFonts w:ascii="ＭＳ 明朝" w:hAnsi="ＭＳ 明朝"/>
          <w:sz w:val="22"/>
        </w:rPr>
        <w:t>年度)</w:t>
      </w:r>
    </w:p>
    <w:p w:rsidR="00E448FC" w:rsidRPr="001E5BF8" w:rsidRDefault="00E448FC" w:rsidP="00E448FC">
      <w:pPr>
        <w:snapToGrid w:val="0"/>
        <w:rPr>
          <w:rFonts w:ascii="ＭＳ 明朝" w:hAnsi="ＭＳ 明朝"/>
          <w:sz w:val="16"/>
        </w:rPr>
      </w:pPr>
    </w:p>
    <w:p w:rsidR="00E448FC" w:rsidRDefault="00E448FC" w:rsidP="00E448FC">
      <w:pPr>
        <w:snapToGrid w:val="0"/>
        <w:rPr>
          <w:rFonts w:ascii="ＭＳ 明朝" w:hAnsi="ＭＳ 明朝"/>
          <w:sz w:val="16"/>
        </w:rPr>
      </w:pPr>
      <w:r>
        <w:rPr>
          <w:rFonts w:ascii="ＭＳ 明朝" w:hAnsi="ＭＳ 明朝" w:hint="eastAsia"/>
          <w:sz w:val="16"/>
        </w:rPr>
        <w:t>もとす広域連合長　様</w:t>
      </w:r>
    </w:p>
    <w:p w:rsidR="00E448FC" w:rsidRDefault="00E448FC" w:rsidP="00E448FC">
      <w:pPr>
        <w:snapToGrid w:val="0"/>
        <w:rPr>
          <w:rFonts w:ascii="ＭＳ 明朝" w:hAns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
        <w:gridCol w:w="418"/>
        <w:gridCol w:w="3232"/>
        <w:gridCol w:w="930"/>
        <w:gridCol w:w="1780"/>
        <w:gridCol w:w="2750"/>
      </w:tblGrid>
      <w:tr w:rsidR="00E448FC" w:rsidTr="00B97A81">
        <w:trPr>
          <w:gridBefore w:val="4"/>
          <w:wBefore w:w="4916" w:type="dxa"/>
          <w:trHeight w:val="390"/>
        </w:trPr>
        <w:tc>
          <w:tcPr>
            <w:tcW w:w="1780" w:type="dxa"/>
            <w:vAlign w:val="center"/>
          </w:tcPr>
          <w:p w:rsidR="00E448FC" w:rsidRDefault="00E448FC" w:rsidP="00B97A81">
            <w:pPr>
              <w:snapToGrid w:val="0"/>
              <w:rPr>
                <w:sz w:val="16"/>
                <w:szCs w:val="16"/>
              </w:rPr>
            </w:pPr>
            <w:r>
              <w:rPr>
                <w:rFonts w:hint="eastAsia"/>
                <w:sz w:val="16"/>
                <w:szCs w:val="16"/>
              </w:rPr>
              <w:t>介護保険事業所番号</w:t>
            </w:r>
          </w:p>
        </w:tc>
        <w:tc>
          <w:tcPr>
            <w:tcW w:w="2750" w:type="dxa"/>
            <w:vAlign w:val="center"/>
          </w:tcPr>
          <w:p w:rsidR="00E448FC" w:rsidRDefault="00E448FC" w:rsidP="00B97A81">
            <w:pPr>
              <w:snapToGrid w:val="0"/>
              <w:rPr>
                <w:sz w:val="16"/>
                <w:szCs w:val="16"/>
              </w:rPr>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rPr>
                <w:sz w:val="16"/>
                <w:szCs w:val="16"/>
              </w:rPr>
            </w:pPr>
            <w:r w:rsidRPr="002C449C">
              <w:rPr>
                <w:rFonts w:hint="eastAsia"/>
                <w:sz w:val="16"/>
                <w:szCs w:val="16"/>
              </w:rPr>
              <w:t>①</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rPr>
                <w:sz w:val="16"/>
                <w:szCs w:val="16"/>
              </w:rPr>
            </w:pPr>
            <w:r w:rsidRPr="002C449C">
              <w:rPr>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rPr>
                <w:sz w:val="16"/>
                <w:szCs w:val="16"/>
              </w:rPr>
            </w:pPr>
            <w:r w:rsidRPr="002C449C">
              <w:rPr>
                <w:sz w:val="16"/>
                <w:szCs w:val="16"/>
              </w:rPr>
              <w:t xml:space="preserve">介護職員処遇改善加算（　　</w:t>
            </w:r>
            <w:r w:rsidRPr="002C449C">
              <w:rPr>
                <w:rFonts w:hint="eastAsia"/>
                <w:sz w:val="16"/>
                <w:szCs w:val="16"/>
              </w:rPr>
              <w:t>Ⅰ</w:t>
            </w:r>
            <w:r w:rsidRPr="002C449C">
              <w:rPr>
                <w:sz w:val="16"/>
                <w:szCs w:val="16"/>
              </w:rPr>
              <w:t xml:space="preserve">　　</w:t>
            </w:r>
            <w:r w:rsidRPr="002C449C">
              <w:rPr>
                <w:rFonts w:hint="eastAsia"/>
                <w:sz w:val="16"/>
                <w:szCs w:val="16"/>
              </w:rPr>
              <w:t>Ⅱ</w:t>
            </w:r>
            <w:r w:rsidRPr="002C449C">
              <w:rPr>
                <w:sz w:val="16"/>
                <w:szCs w:val="16"/>
              </w:rPr>
              <w:t xml:space="preserve">　　</w:t>
            </w:r>
            <w:r w:rsidRPr="002C449C">
              <w:rPr>
                <w:rFonts w:hint="eastAsia"/>
                <w:sz w:val="16"/>
                <w:szCs w:val="16"/>
              </w:rPr>
              <w:t>Ⅲ</w:t>
            </w:r>
            <w:r w:rsidRPr="002C449C">
              <w:rPr>
                <w:sz w:val="16"/>
                <w:szCs w:val="16"/>
              </w:rPr>
              <w:t xml:space="preserve">　　</w:t>
            </w:r>
            <w:r w:rsidRPr="002C449C">
              <w:rPr>
                <w:rFonts w:hint="eastAsia"/>
                <w:sz w:val="16"/>
                <w:szCs w:val="16"/>
              </w:rPr>
              <w:t>Ⅳ</w:t>
            </w:r>
            <w:r>
              <w:rPr>
                <w:rFonts w:hint="eastAsia"/>
                <w:sz w:val="16"/>
                <w:szCs w:val="16"/>
              </w:rPr>
              <w:t xml:space="preserve">　　Ｖ</w:t>
            </w:r>
            <w:r w:rsidRPr="002C449C">
              <w:rPr>
                <w:sz w:val="16"/>
                <w:szCs w:val="16"/>
              </w:rPr>
              <w:t xml:space="preserve">　　）</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②</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3113AE">
            <w:pPr>
              <w:snapToGrid w:val="0"/>
            </w:pPr>
            <w:r w:rsidRPr="002C449C">
              <w:rPr>
                <w:rFonts w:ascii="ＭＳ 明朝" w:hAnsi="ＭＳ 明朝"/>
                <w:spacing w:val="-2"/>
                <w:sz w:val="16"/>
              </w:rPr>
              <w:t xml:space="preserve">  </w:t>
            </w:r>
            <w:r w:rsidR="003113AE">
              <w:rPr>
                <w:rFonts w:ascii="ＭＳ 明朝" w:hAnsi="ＭＳ 明朝" w:hint="eastAsia"/>
                <w:spacing w:val="-2"/>
                <w:sz w:val="16"/>
              </w:rPr>
              <w:t xml:space="preserve">　　</w:t>
            </w:r>
            <w:r w:rsidRPr="002C449C">
              <w:rPr>
                <w:rFonts w:ascii="ＭＳ 明朝" w:hAnsi="ＭＳ 明朝"/>
                <w:sz w:val="16"/>
              </w:rPr>
              <w:t xml:space="preserve">　　　年　　　月　～　</w:t>
            </w:r>
            <w:r w:rsidR="003113AE">
              <w:rPr>
                <w:rFonts w:ascii="ＭＳ 明朝" w:hAnsi="ＭＳ 明朝" w:hint="eastAsia"/>
                <w:sz w:val="16"/>
              </w:rPr>
              <w:t xml:space="preserve">　　</w:t>
            </w:r>
            <w:bookmarkStart w:id="0" w:name="_GoBack"/>
            <w:bookmarkEnd w:id="0"/>
            <w:r w:rsidRPr="002C449C">
              <w:rPr>
                <w:rFonts w:ascii="ＭＳ 明朝" w:hAnsi="ＭＳ 明朝"/>
                <w:sz w:val="16"/>
              </w:rPr>
              <w:t xml:space="preserve">　　　年　　　月</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③</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ind w:firstLineChars="400" w:firstLine="640"/>
            </w:pPr>
            <w:r w:rsidRPr="002C449C">
              <w:rPr>
                <w:rFonts w:ascii="ＭＳ 明朝" w:hAnsi="ＭＳ 明朝"/>
                <w:sz w:val="16"/>
              </w:rPr>
              <w:t>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④</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rPr>
                <w:rFonts w:ascii="ＭＳ 明朝" w:hAnsi="ＭＳ 明朝"/>
                <w:sz w:val="16"/>
                <w:szCs w:val="16"/>
              </w:rPr>
            </w:pPr>
            <w:r w:rsidRPr="002C449C">
              <w:rPr>
                <w:rFonts w:ascii="ＭＳ 明朝" w:hAnsi="ＭＳ 明朝"/>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left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rPr>
                <w:rFonts w:ascii="ＭＳ 明朝" w:hAnsi="ＭＳ 明朝"/>
                <w:sz w:val="16"/>
              </w:rPr>
            </w:pPr>
          </w:p>
        </w:tc>
        <w:tc>
          <w:tcPr>
            <w:tcW w:w="418" w:type="dxa"/>
            <w:tcBorders>
              <w:top w:val="single" w:sz="4" w:space="0" w:color="000000"/>
              <w:left w:val="single" w:sz="4" w:space="0" w:color="000000"/>
              <w:bottom w:val="single" w:sz="4" w:space="0" w:color="000000"/>
            </w:tcBorders>
            <w:tcMar>
              <w:left w:w="49" w:type="dxa"/>
              <w:right w:w="49" w:type="dxa"/>
            </w:tcMar>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加算の算定により賃金改善を行った場合の</w:t>
            </w:r>
          </w:p>
          <w:p w:rsidR="00E448FC" w:rsidRPr="002C449C" w:rsidRDefault="00E448FC" w:rsidP="00B97A81">
            <w:pPr>
              <w:snapToGrid w:val="0"/>
              <w:rPr>
                <w:rFonts w:ascii="ＭＳ 明朝" w:hAnsi="ＭＳ 明朝"/>
                <w:sz w:val="16"/>
              </w:rPr>
            </w:pPr>
            <w:r w:rsidRPr="002C449C">
              <w:rPr>
                <w:rFonts w:ascii="ＭＳ 明朝" w:hAnsi="ＭＳ 明朝"/>
                <w:sz w:val="16"/>
              </w:rPr>
              <w:t>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E448FC" w:rsidRPr="002C449C" w:rsidRDefault="00E448FC" w:rsidP="00B97A81">
            <w:pPr>
              <w:snapToGrid w:val="0"/>
              <w:jc w:val="center"/>
              <w:rPr>
                <w:rFonts w:ascii="ＭＳ 明朝" w:hAnsi="ＭＳ 明朝"/>
                <w:sz w:val="16"/>
              </w:rPr>
            </w:pPr>
          </w:p>
        </w:tc>
        <w:tc>
          <w:tcPr>
            <w:tcW w:w="418" w:type="dxa"/>
            <w:tcBorders>
              <w:top w:val="single" w:sz="4" w:space="0" w:color="000000"/>
              <w:left w:val="single" w:sz="4" w:space="0" w:color="000000"/>
              <w:bottom w:val="single" w:sz="8" w:space="0" w:color="000000"/>
            </w:tcBorders>
            <w:tcMar>
              <w:left w:w="49" w:type="dxa"/>
              <w:right w:w="49" w:type="dxa"/>
            </w:tcMar>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E448FC" w:rsidRPr="002C449C" w:rsidRDefault="00E448FC" w:rsidP="00B97A81">
            <w:pPr>
              <w:snapToGrid w:val="0"/>
              <w:rPr>
                <w:rFonts w:ascii="ＭＳ 明朝" w:hAnsi="ＭＳ 明朝"/>
                <w:sz w:val="16"/>
              </w:rPr>
            </w:pPr>
            <w:r>
              <w:rPr>
                <w:rFonts w:ascii="ＭＳ 明朝" w:hAnsi="ＭＳ 明朝" w:hint="eastAsia"/>
                <w:sz w:val="16"/>
              </w:rPr>
              <w:t>初めて</w:t>
            </w:r>
            <w:r>
              <w:rPr>
                <w:rFonts w:ascii="ＭＳ 明朝" w:hAnsi="ＭＳ 明朝"/>
                <w:sz w:val="16"/>
              </w:rPr>
              <w:t>加算を</w:t>
            </w:r>
            <w:r>
              <w:rPr>
                <w:rFonts w:ascii="ＭＳ 明朝" w:hAnsi="ＭＳ 明朝" w:hint="eastAsia"/>
                <w:sz w:val="16"/>
              </w:rPr>
              <w:t>取得した月の前年度の</w:t>
            </w:r>
            <w:r>
              <w:rPr>
                <w:rFonts w:ascii="ＭＳ 明朝" w:hAnsi="ＭＳ 明朝"/>
                <w:sz w:val="16"/>
              </w:rPr>
              <w:t>場合</w:t>
            </w:r>
            <w:r w:rsidRPr="002C449C">
              <w:rPr>
                <w:rFonts w:ascii="ＭＳ 明朝" w:hAnsi="ＭＳ 明朝"/>
                <w:sz w:val="16"/>
              </w:rPr>
              <w:t>の賃金</w:t>
            </w:r>
            <w:r>
              <w:rPr>
                <w:rFonts w:ascii="ＭＳ 明朝" w:hAnsi="ＭＳ 明朝" w:hint="eastAsia"/>
                <w:sz w:val="16"/>
              </w:rPr>
              <w:t>の</w:t>
            </w:r>
            <w:r w:rsidRPr="002C449C">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E448FC" w:rsidRPr="00335611"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7"/>
        </w:trPr>
        <w:tc>
          <w:tcPr>
            <w:tcW w:w="9446"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E448FC" w:rsidRPr="00335611" w:rsidRDefault="00E448FC" w:rsidP="00B97A81">
            <w:pPr>
              <w:snapToGrid w:val="0"/>
              <w:rPr>
                <w:sz w:val="16"/>
                <w:szCs w:val="16"/>
              </w:rPr>
            </w:pPr>
            <w:r w:rsidRPr="002C449C">
              <w:rPr>
                <w:sz w:val="16"/>
                <w:szCs w:val="16"/>
              </w:rPr>
              <w:t>加算</w:t>
            </w:r>
            <w:r w:rsidRPr="002C449C">
              <w:rPr>
                <w:rFonts w:hint="eastAsia"/>
                <w:sz w:val="16"/>
                <w:szCs w:val="16"/>
              </w:rPr>
              <w:t>（Ⅰ）</w:t>
            </w:r>
            <w:r w:rsidRPr="002C449C">
              <w:rPr>
                <w:sz w:val="16"/>
                <w:szCs w:val="16"/>
              </w:rPr>
              <w:t>の上乗せ相当分を用いて計算する場合</w:t>
            </w:r>
            <w:r>
              <w:rPr>
                <w:rFonts w:hint="eastAsia"/>
                <w:sz w:val="16"/>
                <w:szCs w:val="16"/>
              </w:rPr>
              <w:t xml:space="preserve">　（本様式ではなく、別紙様式６を使用すること。）</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⑤</w:t>
            </w:r>
          </w:p>
        </w:tc>
        <w:tc>
          <w:tcPr>
            <w:tcW w:w="3650"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E448FC" w:rsidRPr="002C449C" w:rsidRDefault="00E448FC" w:rsidP="00B97A81">
            <w:pPr>
              <w:snapToGrid w:val="0"/>
              <w:ind w:firstLineChars="200" w:firstLine="320"/>
              <w:rPr>
                <w:rFonts w:ascii="ＭＳ 明朝" w:hAnsi="ＭＳ 明朝"/>
                <w:sz w:val="16"/>
              </w:rPr>
            </w:pPr>
            <w:r w:rsidRPr="002C449C">
              <w:rPr>
                <w:rFonts w:ascii="ＭＳ 明朝" w:hAnsi="ＭＳ 明朝"/>
                <w:sz w:val="16"/>
              </w:rPr>
              <w:t xml:space="preserve">　　年度分介護職員処遇改善加算総額</w:t>
            </w:r>
          </w:p>
          <w:p w:rsidR="00E448FC" w:rsidRPr="002C449C" w:rsidRDefault="00E448FC" w:rsidP="00B97A81">
            <w:pPr>
              <w:snapToGrid w:val="0"/>
            </w:pPr>
            <w:r w:rsidRPr="002C449C">
              <w:rPr>
                <w:rFonts w:ascii="ＭＳ 明朝" w:hAnsi="ＭＳ 明朝"/>
                <w:sz w:val="16"/>
              </w:rPr>
              <w:t>（加算(Ⅰ)</w:t>
            </w:r>
            <w:r>
              <w:rPr>
                <w:rFonts w:ascii="ＭＳ 明朝" w:hAnsi="ＭＳ 明朝" w:hint="eastAsia"/>
                <w:sz w:val="16"/>
              </w:rPr>
              <w:t>による算定額から</w:t>
            </w:r>
            <w:r w:rsidRPr="002C449C">
              <w:rPr>
                <w:rFonts w:ascii="ＭＳ 明朝" w:hAnsi="ＭＳ 明朝"/>
                <w:sz w:val="16"/>
              </w:rPr>
              <w:t>加算(Ⅱ)</w:t>
            </w:r>
            <w:r>
              <w:rPr>
                <w:rFonts w:ascii="ＭＳ 明朝" w:hAnsi="ＭＳ 明朝" w:hint="eastAsia"/>
                <w:sz w:val="16"/>
              </w:rPr>
              <w:t>による算定額を差し引いた額</w:t>
            </w:r>
            <w:r w:rsidRPr="002C449C">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r2bl w:val="single" w:sz="4" w:space="0" w:color="auto"/>
            </w:tcBorders>
            <w:shd w:val="clear" w:color="auto" w:fill="auto"/>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⑥</w:t>
            </w:r>
          </w:p>
        </w:tc>
        <w:tc>
          <w:tcPr>
            <w:tcW w:w="3650"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E448FC" w:rsidRPr="002C449C" w:rsidRDefault="00E448FC" w:rsidP="00B97A81">
            <w:pPr>
              <w:snapToGrid w:val="0"/>
              <w:rPr>
                <w:rFonts w:ascii="ＭＳ 明朝" w:hAnsi="ＭＳ 明朝"/>
                <w:spacing w:val="3"/>
                <w:sz w:val="16"/>
                <w:szCs w:val="16"/>
              </w:rPr>
            </w:pPr>
            <w:r w:rsidRPr="002C449C">
              <w:rPr>
                <w:rFonts w:ascii="ＭＳ 明朝" w:hAnsi="ＭＳ 明朝"/>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r2bl w:val="single" w:sz="4" w:space="0" w:color="auto"/>
            </w:tcBorders>
            <w:shd w:val="clear" w:color="auto" w:fill="auto"/>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E448FC" w:rsidRPr="002C449C" w:rsidRDefault="00E448FC" w:rsidP="00B97A81">
            <w:pPr>
              <w:snapToGrid w:val="0"/>
              <w:jc w:val="center"/>
              <w:rPr>
                <w:rFonts w:ascii="ＭＳ 明朝" w:hAnsi="ＭＳ 明朝"/>
                <w:sz w:val="16"/>
              </w:rPr>
            </w:pPr>
          </w:p>
        </w:tc>
        <w:tc>
          <w:tcPr>
            <w:tcW w:w="418"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E448FC" w:rsidRPr="002C449C" w:rsidRDefault="00E448FC" w:rsidP="00B97A81">
            <w:pPr>
              <w:snapToGrid w:val="0"/>
              <w:rPr>
                <w:rFonts w:ascii="ＭＳ 明朝" w:hAnsi="ＭＳ 明朝"/>
                <w:sz w:val="16"/>
              </w:rPr>
            </w:pPr>
            <w:r w:rsidRPr="00DA20EE">
              <w:rPr>
                <w:rFonts w:ascii="ＭＳ 明朝" w:hAnsi="ＭＳ 明朝" w:hint="eastAsia"/>
                <w:sz w:val="16"/>
              </w:rPr>
              <w:t>ⅲ</w:t>
            </w:r>
            <w:r w:rsidRPr="002C449C">
              <w:rPr>
                <w:rFonts w:ascii="ＭＳ 明朝" w:hAnsi="ＭＳ 明朝"/>
                <w:sz w:val="16"/>
              </w:rPr>
              <w:t>）</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加算(Ⅰ)の算定により賃金改善を行った場合の</w:t>
            </w:r>
          </w:p>
          <w:p w:rsidR="00E448FC" w:rsidRPr="002C449C" w:rsidRDefault="00E448FC" w:rsidP="00B97A81">
            <w:pPr>
              <w:snapToGrid w:val="0"/>
              <w:rPr>
                <w:rFonts w:ascii="ＭＳ 明朝" w:hAnsi="ＭＳ 明朝"/>
                <w:sz w:val="16"/>
              </w:rPr>
            </w:pPr>
            <w:r w:rsidRPr="002C449C">
              <w:rPr>
                <w:rFonts w:ascii="ＭＳ 明朝" w:hAnsi="ＭＳ 明朝"/>
                <w:sz w:val="16"/>
              </w:rPr>
              <w:t>賃金の総額</w:t>
            </w:r>
          </w:p>
        </w:tc>
        <w:tc>
          <w:tcPr>
            <w:tcW w:w="4530" w:type="dxa"/>
            <w:gridSpan w:val="2"/>
            <w:tcBorders>
              <w:top w:val="single" w:sz="4" w:space="0" w:color="000000"/>
              <w:left w:val="single" w:sz="4" w:space="0" w:color="000000"/>
              <w:bottom w:val="single" w:sz="4" w:space="0" w:color="000000"/>
              <w:right w:val="single" w:sz="12" w:space="0" w:color="auto"/>
              <w:tr2bl w:val="single" w:sz="4" w:space="0" w:color="auto"/>
            </w:tcBorders>
            <w:shd w:val="clear" w:color="auto" w:fill="auto"/>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E448FC" w:rsidRPr="002C449C" w:rsidRDefault="00E448FC" w:rsidP="00B97A81">
            <w:pPr>
              <w:snapToGrid w:val="0"/>
              <w:jc w:val="center"/>
              <w:rPr>
                <w:rFonts w:ascii="ＭＳ 明朝" w:hAnsi="ＭＳ 明朝"/>
                <w:sz w:val="16"/>
              </w:rPr>
            </w:pPr>
          </w:p>
        </w:tc>
        <w:tc>
          <w:tcPr>
            <w:tcW w:w="418"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E448FC" w:rsidRPr="009C7D6B" w:rsidRDefault="00E448FC" w:rsidP="00B97A81">
            <w:pPr>
              <w:snapToGrid w:val="0"/>
              <w:rPr>
                <w:rFonts w:ascii="ＭＳ 明朝" w:hAnsi="ＭＳ 明朝"/>
                <w:sz w:val="16"/>
              </w:rPr>
            </w:pPr>
            <w:r w:rsidRPr="009C7D6B">
              <w:rPr>
                <w:rFonts w:ascii="ＭＳ 明朝" w:hAnsi="ＭＳ 明朝" w:hint="eastAsia"/>
                <w:sz w:val="16"/>
              </w:rPr>
              <w:t>ⅳ</w:t>
            </w:r>
            <w:r w:rsidRPr="009C7D6B">
              <w:rPr>
                <w:rFonts w:ascii="ＭＳ 明朝" w:hAnsi="ＭＳ 明朝"/>
                <w:sz w:val="16"/>
              </w:rPr>
              <w:t>）</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E448FC" w:rsidRPr="009C7D6B" w:rsidRDefault="00E448FC" w:rsidP="00B97A81">
            <w:pPr>
              <w:snapToGrid w:val="0"/>
              <w:rPr>
                <w:rFonts w:ascii="ＭＳ 明朝" w:hAnsi="ＭＳ 明朝"/>
                <w:sz w:val="16"/>
              </w:rPr>
            </w:pPr>
            <w:r>
              <w:rPr>
                <w:rFonts w:ascii="ＭＳ 明朝" w:hAnsi="ＭＳ 明朝" w:hint="eastAsia"/>
                <w:sz w:val="16"/>
              </w:rPr>
              <w:t>初めて加算</w:t>
            </w:r>
            <w:r w:rsidRPr="009C7D6B">
              <w:rPr>
                <w:rFonts w:ascii="ＭＳ 明朝" w:hAnsi="ＭＳ 明朝" w:hint="eastAsia"/>
                <w:sz w:val="16"/>
              </w:rPr>
              <w:t>（</w:t>
            </w:r>
            <w:r w:rsidRPr="009C7D6B">
              <w:rPr>
                <w:rFonts w:ascii="ＭＳ 明朝" w:hAnsi="ＭＳ 明朝"/>
                <w:sz w:val="16"/>
              </w:rPr>
              <w:t>Ⅰ</w:t>
            </w:r>
            <w:r>
              <w:rPr>
                <w:rFonts w:ascii="ＭＳ 明朝" w:hAnsi="ＭＳ 明朝" w:hint="eastAsia"/>
                <w:sz w:val="16"/>
              </w:rPr>
              <w:t>）</w:t>
            </w:r>
            <w:r>
              <w:rPr>
                <w:rFonts w:ascii="ＭＳ 明朝" w:hAnsi="ＭＳ 明朝"/>
                <w:sz w:val="16"/>
              </w:rPr>
              <w:t>を取得</w:t>
            </w:r>
            <w:r>
              <w:rPr>
                <w:rFonts w:ascii="ＭＳ 明朝" w:hAnsi="ＭＳ 明朝" w:hint="eastAsia"/>
                <w:sz w:val="16"/>
              </w:rPr>
              <w:t>する月の</w:t>
            </w:r>
            <w:r w:rsidRPr="009C7D6B">
              <w:rPr>
                <w:rFonts w:ascii="ＭＳ 明朝" w:hAnsi="ＭＳ 明朝"/>
                <w:sz w:val="16"/>
              </w:rPr>
              <w:t>前年度の賃金の総額</w:t>
            </w:r>
          </w:p>
        </w:tc>
        <w:tc>
          <w:tcPr>
            <w:tcW w:w="4530" w:type="dxa"/>
            <w:gridSpan w:val="2"/>
            <w:tcBorders>
              <w:top w:val="single" w:sz="4" w:space="0" w:color="000000"/>
              <w:left w:val="single" w:sz="4" w:space="0" w:color="000000"/>
              <w:bottom w:val="single" w:sz="8" w:space="0" w:color="000000"/>
              <w:right w:val="single" w:sz="12" w:space="0" w:color="auto"/>
              <w:tr2bl w:val="single" w:sz="4" w:space="0" w:color="auto"/>
            </w:tcBorders>
            <w:shd w:val="clear" w:color="auto" w:fill="auto"/>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⑦</w:t>
            </w:r>
          </w:p>
        </w:tc>
        <w:tc>
          <w:tcPr>
            <w:tcW w:w="3650"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②の期間において実施した賃金改善の概要</w:t>
            </w:r>
          </w:p>
          <w:p w:rsidR="00E448FC" w:rsidRPr="002C449C" w:rsidRDefault="00E448FC" w:rsidP="00B97A81">
            <w:pPr>
              <w:snapToGrid w:val="0"/>
            </w:pPr>
            <w:r w:rsidRPr="002C449C">
              <w:rPr>
                <w:rFonts w:ascii="ＭＳ 明朝" w:hAnsi="ＭＳ 明朝"/>
                <w:sz w:val="16"/>
              </w:rPr>
              <w:t>(改善した給与の項目及びその金額等について具体的に記載すること)</w:t>
            </w:r>
            <w:r w:rsidRPr="002C449C">
              <w:t xml:space="preserve"> </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jc w:val="center"/>
            </w:pPr>
          </w:p>
        </w:tc>
        <w:tc>
          <w:tcPr>
            <w:tcW w:w="3650" w:type="dxa"/>
            <w:gridSpan w:val="2"/>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jc w:val="center"/>
            </w:pPr>
          </w:p>
        </w:tc>
        <w:tc>
          <w:tcPr>
            <w:tcW w:w="3650" w:type="dxa"/>
            <w:gridSpan w:val="2"/>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jc w:val="center"/>
            </w:pPr>
          </w:p>
        </w:tc>
        <w:tc>
          <w:tcPr>
            <w:tcW w:w="3650" w:type="dxa"/>
            <w:gridSpan w:val="2"/>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jc w:val="center"/>
            </w:pPr>
          </w:p>
        </w:tc>
        <w:tc>
          <w:tcPr>
            <w:tcW w:w="3650" w:type="dxa"/>
            <w:gridSpan w:val="2"/>
            <w:vMerge/>
            <w:tcBorders>
              <w:top w:val="nil"/>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p>
        </w:tc>
        <w:tc>
          <w:tcPr>
            <w:tcW w:w="365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⑧</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z w:val="16"/>
              </w:rPr>
              <w:t>介護職員常勤換算数(②の期間の総数)</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⑨</w:t>
            </w:r>
          </w:p>
        </w:tc>
        <w:tc>
          <w:tcPr>
            <w:tcW w:w="365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介護職員一人当たり賃金改善月額</w:t>
            </w:r>
          </w:p>
          <w:p w:rsidR="00E448FC" w:rsidRPr="002C449C" w:rsidRDefault="00E448FC" w:rsidP="00B97A81">
            <w:pPr>
              <w:snapToGrid w:val="0"/>
            </w:pPr>
            <w:r w:rsidRPr="002C449C">
              <w:rPr>
                <w:rFonts w:ascii="ＭＳ 明朝" w:hAnsi="ＭＳ 明朝"/>
                <w:sz w:val="16"/>
              </w:rPr>
              <w:t>(④÷⑧または⑥÷⑧)</w:t>
            </w:r>
          </w:p>
        </w:tc>
        <w:tc>
          <w:tcPr>
            <w:tcW w:w="546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⑩</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Default="00E448FC" w:rsidP="00B97A81">
            <w:pPr>
              <w:snapToGrid w:val="0"/>
              <w:rPr>
                <w:rFonts w:ascii="ＭＳ 明朝" w:hAnsi="ＭＳ 明朝"/>
                <w:sz w:val="16"/>
              </w:rPr>
            </w:pPr>
            <w:r w:rsidRPr="002C449C">
              <w:rPr>
                <w:rFonts w:ascii="ＭＳ 明朝" w:hAnsi="ＭＳ 明朝"/>
                <w:sz w:val="16"/>
              </w:rPr>
              <w:t>介護職員に支給した賃金額(②の期間の総額)</w:t>
            </w:r>
          </w:p>
          <w:p w:rsidR="00E448FC" w:rsidRPr="002C449C" w:rsidRDefault="00E448FC" w:rsidP="00B97A81">
            <w:pPr>
              <w:snapToGrid w:val="0"/>
              <w:ind w:firstLineChars="100" w:firstLine="160"/>
            </w:pPr>
            <w:r>
              <w:rPr>
                <w:rFonts w:ascii="ＭＳ 明朝" w:hAnsi="ＭＳ 明朝" w:hint="eastAsia"/>
                <w:sz w:val="16"/>
              </w:rPr>
              <w:t>※④i）と同額を記載すること</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E448FC" w:rsidRPr="002C449C" w:rsidTr="00B97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jc w:val="center"/>
            </w:pPr>
            <w:r w:rsidRPr="002C449C">
              <w:rPr>
                <w:rFonts w:ascii="ＭＳ 明朝" w:hAnsi="ＭＳ 明朝"/>
                <w:sz w:val="16"/>
              </w:rPr>
              <w:t>⑪</w:t>
            </w:r>
          </w:p>
        </w:tc>
        <w:tc>
          <w:tcPr>
            <w:tcW w:w="3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z w:val="16"/>
              </w:rPr>
              <w:t>介護職員一人当たり賃金月額(⑩÷⑧)</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48FC" w:rsidRPr="002C449C" w:rsidRDefault="00E448FC" w:rsidP="00B97A81">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bl>
    <w:p w:rsidR="00E448FC" w:rsidRPr="001E5BF8" w:rsidRDefault="00E448FC" w:rsidP="00E448FC">
      <w:pPr>
        <w:spacing w:line="196" w:lineRule="exact"/>
        <w:rPr>
          <w:rFonts w:ascii="ＭＳ 明朝" w:hAnsi="ＭＳ 明朝"/>
          <w:sz w:val="16"/>
        </w:rPr>
      </w:pPr>
      <w:r w:rsidRPr="001E5BF8">
        <w:rPr>
          <w:rFonts w:ascii="ＭＳ 明朝" w:hAnsi="ＭＳ 明朝"/>
          <w:sz w:val="16"/>
        </w:rPr>
        <w:t xml:space="preserve">　</w:t>
      </w:r>
    </w:p>
    <w:p w:rsidR="00E448FC" w:rsidRDefault="00E448FC" w:rsidP="00E448FC">
      <w:pPr>
        <w:spacing w:line="196" w:lineRule="exact"/>
        <w:rPr>
          <w:sz w:val="16"/>
          <w:szCs w:val="16"/>
        </w:rPr>
      </w:pPr>
      <w:r>
        <w:rPr>
          <w:rFonts w:ascii="ＭＳ 明朝" w:hAnsi="ＭＳ 明朝" w:hint="eastAsia"/>
          <w:sz w:val="16"/>
        </w:rPr>
        <w:t xml:space="preserve">　</w:t>
      </w:r>
    </w:p>
    <w:p w:rsidR="00E448FC" w:rsidRPr="00335611" w:rsidRDefault="00E448FC" w:rsidP="00E448FC">
      <w:pPr>
        <w:spacing w:line="196" w:lineRule="exact"/>
        <w:ind w:firstLineChars="100" w:firstLine="160"/>
        <w:rPr>
          <w:b/>
          <w:sz w:val="16"/>
          <w:szCs w:val="16"/>
          <w:u w:val="single"/>
        </w:rPr>
      </w:pPr>
      <w:r>
        <w:rPr>
          <w:rFonts w:hint="eastAsia"/>
          <w:sz w:val="16"/>
          <w:szCs w:val="16"/>
        </w:rPr>
        <w:t xml:space="preserve">※　</w:t>
      </w:r>
      <w:r w:rsidRPr="00335611">
        <w:rPr>
          <w:b/>
          <w:sz w:val="16"/>
          <w:szCs w:val="16"/>
          <w:u w:val="single"/>
        </w:rPr>
        <w:t>計画において加算</w:t>
      </w:r>
      <w:r w:rsidRPr="00335611">
        <w:rPr>
          <w:b/>
          <w:sz w:val="16"/>
          <w:szCs w:val="16"/>
          <w:u w:val="single"/>
        </w:rPr>
        <w:t>(</w:t>
      </w:r>
      <w:r w:rsidRPr="00335611">
        <w:rPr>
          <w:rFonts w:hint="eastAsia"/>
          <w:b/>
          <w:sz w:val="16"/>
          <w:szCs w:val="16"/>
          <w:u w:val="single"/>
        </w:rPr>
        <w:t>Ⅰ</w:t>
      </w:r>
      <w:r w:rsidRPr="00335611">
        <w:rPr>
          <w:b/>
          <w:sz w:val="16"/>
          <w:szCs w:val="16"/>
          <w:u w:val="single"/>
        </w:rPr>
        <w:t>)</w:t>
      </w:r>
      <w:r w:rsidRPr="00335611">
        <w:rPr>
          <w:b/>
          <w:sz w:val="16"/>
          <w:szCs w:val="16"/>
          <w:u w:val="single"/>
        </w:rPr>
        <w:t>の上乗せ相当分を用いて計算している場合は、</w:t>
      </w:r>
      <w:r w:rsidRPr="00335611">
        <w:rPr>
          <w:rFonts w:hint="eastAsia"/>
          <w:b/>
          <w:sz w:val="16"/>
          <w:szCs w:val="16"/>
          <w:u w:val="single"/>
        </w:rPr>
        <w:t>原則、</w:t>
      </w:r>
      <w:r w:rsidRPr="00335611">
        <w:rPr>
          <w:b/>
          <w:sz w:val="16"/>
          <w:szCs w:val="16"/>
          <w:u w:val="single"/>
        </w:rPr>
        <w:t>実績においても加算</w:t>
      </w:r>
      <w:r w:rsidRPr="00335611">
        <w:rPr>
          <w:b/>
          <w:sz w:val="16"/>
          <w:szCs w:val="16"/>
          <w:u w:val="single"/>
        </w:rPr>
        <w:t>(</w:t>
      </w:r>
      <w:r w:rsidRPr="00335611">
        <w:rPr>
          <w:rFonts w:hint="eastAsia"/>
          <w:b/>
          <w:sz w:val="16"/>
          <w:szCs w:val="16"/>
          <w:u w:val="single"/>
        </w:rPr>
        <w:t>Ⅰ</w:t>
      </w:r>
      <w:r w:rsidRPr="00335611">
        <w:rPr>
          <w:b/>
          <w:sz w:val="16"/>
          <w:szCs w:val="16"/>
          <w:u w:val="single"/>
        </w:rPr>
        <w:t>)</w:t>
      </w:r>
      <w:r w:rsidRPr="00335611">
        <w:rPr>
          <w:b/>
          <w:sz w:val="16"/>
          <w:szCs w:val="16"/>
          <w:u w:val="single"/>
        </w:rPr>
        <w:t>の上乗せ相当分を用いて</w:t>
      </w:r>
    </w:p>
    <w:p w:rsidR="00E448FC" w:rsidRPr="00335611" w:rsidRDefault="00E448FC" w:rsidP="00E448FC">
      <w:pPr>
        <w:spacing w:line="196" w:lineRule="exact"/>
        <w:ind w:firstLineChars="300" w:firstLine="482"/>
        <w:rPr>
          <w:rFonts w:ascii="ＭＳ 明朝" w:hAnsi="ＭＳ 明朝"/>
          <w:b/>
          <w:sz w:val="16"/>
          <w:u w:val="single"/>
        </w:rPr>
      </w:pPr>
      <w:r w:rsidRPr="00335611">
        <w:rPr>
          <w:b/>
          <w:sz w:val="16"/>
          <w:szCs w:val="16"/>
          <w:u w:val="single"/>
        </w:rPr>
        <w:t>計算すること</w:t>
      </w:r>
      <w:r w:rsidRPr="00335611">
        <w:rPr>
          <w:rFonts w:hint="eastAsia"/>
          <w:b/>
          <w:sz w:val="16"/>
          <w:szCs w:val="16"/>
          <w:u w:val="single"/>
        </w:rPr>
        <w:t>とし、</w:t>
      </w:r>
      <w:r>
        <w:rPr>
          <w:rFonts w:hint="eastAsia"/>
          <w:b/>
          <w:sz w:val="16"/>
          <w:szCs w:val="16"/>
          <w:u w:val="single"/>
        </w:rPr>
        <w:t>本様式の代わりに、</w:t>
      </w:r>
      <w:r w:rsidRPr="00335611">
        <w:rPr>
          <w:rFonts w:hint="eastAsia"/>
          <w:b/>
          <w:sz w:val="16"/>
          <w:szCs w:val="16"/>
          <w:u w:val="single"/>
        </w:rPr>
        <w:t>別紙様式６により報告してください</w:t>
      </w:r>
      <w:r w:rsidRPr="00335611">
        <w:rPr>
          <w:b/>
          <w:sz w:val="16"/>
          <w:szCs w:val="16"/>
          <w:u w:val="single"/>
        </w:rPr>
        <w:t>。</w:t>
      </w:r>
    </w:p>
    <w:p w:rsidR="00E448FC" w:rsidRDefault="00E448FC" w:rsidP="00E448FC">
      <w:pPr>
        <w:spacing w:line="196" w:lineRule="exact"/>
        <w:rPr>
          <w:rFonts w:ascii="ＭＳ 明朝" w:hAnsi="ＭＳ 明朝"/>
          <w:sz w:val="16"/>
        </w:rPr>
      </w:pPr>
      <w:r w:rsidRPr="001E5BF8">
        <w:rPr>
          <w:rFonts w:ascii="ＭＳ 明朝" w:hAnsi="ＭＳ 明朝"/>
          <w:sz w:val="16"/>
        </w:rPr>
        <w:t xml:space="preserve">　※　④については、法定福利費等の賃金改善に伴う増加分も含むことができるものとする。</w:t>
      </w:r>
    </w:p>
    <w:p w:rsidR="00E448FC" w:rsidRDefault="00E448FC" w:rsidP="00E448FC">
      <w:pPr>
        <w:spacing w:line="196" w:lineRule="exact"/>
        <w:ind w:firstLineChars="100" w:firstLine="160"/>
        <w:rPr>
          <w:rFonts w:ascii="ＭＳ 明朝" w:hAnsi="ＭＳ 明朝"/>
          <w:sz w:val="16"/>
        </w:rPr>
      </w:pPr>
      <w:r w:rsidRPr="00EA2105">
        <w:rPr>
          <w:rFonts w:ascii="ＭＳ 明朝" w:hAnsi="ＭＳ 明朝" w:hint="eastAsia"/>
          <w:sz w:val="16"/>
        </w:rPr>
        <w:t>※</w:t>
      </w:r>
      <w:r>
        <w:rPr>
          <w:rFonts w:ascii="ＭＳ 明朝" w:hAnsi="ＭＳ 明朝" w:hint="eastAsia"/>
          <w:sz w:val="16"/>
        </w:rPr>
        <w:t xml:space="preserve">　③と④を比較し、必ず④</w:t>
      </w:r>
      <w:r w:rsidRPr="00EA2105">
        <w:rPr>
          <w:rFonts w:ascii="ＭＳ 明朝" w:hAnsi="ＭＳ 明朝" w:hint="eastAsia"/>
          <w:sz w:val="16"/>
        </w:rPr>
        <w:t>が上回らなければならないこと。</w:t>
      </w:r>
    </w:p>
    <w:p w:rsidR="00E448FC" w:rsidRPr="00335611" w:rsidRDefault="00E448FC" w:rsidP="00E448FC">
      <w:pPr>
        <w:spacing w:line="196" w:lineRule="exact"/>
        <w:ind w:firstLineChars="100" w:firstLine="160"/>
        <w:rPr>
          <w:rFonts w:ascii="ＭＳ 明朝" w:hAnsi="ＭＳ 明朝"/>
          <w:b/>
          <w:sz w:val="16"/>
          <w:u w:val="single"/>
        </w:rPr>
      </w:pPr>
      <w:r>
        <w:rPr>
          <w:rFonts w:ascii="ＭＳ 明朝" w:hAnsi="ＭＳ 明朝" w:hint="eastAsia"/>
          <w:sz w:val="16"/>
        </w:rPr>
        <w:t xml:space="preserve">※　</w:t>
      </w:r>
      <w:r w:rsidRPr="001E5BF8">
        <w:rPr>
          <w:rFonts w:hint="eastAsia"/>
          <w:sz w:val="16"/>
          <w:szCs w:val="16"/>
        </w:rPr>
        <w:t>⑤</w:t>
      </w:r>
      <w:r w:rsidRPr="001E5BF8">
        <w:rPr>
          <w:sz w:val="16"/>
          <w:szCs w:val="16"/>
        </w:rPr>
        <w:t>及び</w:t>
      </w:r>
      <w:r w:rsidRPr="001E5BF8">
        <w:rPr>
          <w:rFonts w:hint="eastAsia"/>
          <w:sz w:val="16"/>
          <w:szCs w:val="16"/>
        </w:rPr>
        <w:t>⑥</w:t>
      </w:r>
      <w:r>
        <w:rPr>
          <w:rFonts w:hint="eastAsia"/>
          <w:sz w:val="16"/>
          <w:szCs w:val="16"/>
        </w:rPr>
        <w:t>は記入不要</w:t>
      </w:r>
      <w:r w:rsidRPr="001E5BF8">
        <w:rPr>
          <w:sz w:val="16"/>
          <w:szCs w:val="16"/>
        </w:rPr>
        <w:t>。</w:t>
      </w:r>
    </w:p>
    <w:p w:rsidR="00E448FC" w:rsidRDefault="00E448FC" w:rsidP="00E448FC">
      <w:pPr>
        <w:spacing w:line="196" w:lineRule="exact"/>
        <w:ind w:firstLineChars="100" w:firstLine="160"/>
        <w:rPr>
          <w:rFonts w:ascii="ＭＳ 明朝" w:hAnsi="ＭＳ 明朝"/>
          <w:sz w:val="16"/>
        </w:rPr>
      </w:pPr>
      <w:r w:rsidRPr="00EA2105">
        <w:rPr>
          <w:rFonts w:ascii="ＭＳ 明朝" w:hAnsi="ＭＳ 明朝" w:hint="eastAsia"/>
          <w:sz w:val="16"/>
        </w:rPr>
        <w:t>※ なお、上記について虚偽の記載や、介護職員処遇改善加算の請求に関して不正を行った場合には、支払われた介護給付費の返還を</w:t>
      </w:r>
    </w:p>
    <w:p w:rsidR="00E448FC" w:rsidRDefault="00E448FC" w:rsidP="00E448FC">
      <w:pPr>
        <w:spacing w:line="196" w:lineRule="exact"/>
        <w:ind w:firstLineChars="200" w:firstLine="320"/>
        <w:rPr>
          <w:rFonts w:ascii="ＭＳ 明朝" w:hAnsi="ＭＳ 明朝"/>
          <w:sz w:val="16"/>
        </w:rPr>
      </w:pPr>
      <w:r w:rsidRPr="00EA2105">
        <w:rPr>
          <w:rFonts w:ascii="ＭＳ 明朝" w:hAnsi="ＭＳ 明朝" w:hint="eastAsia"/>
          <w:sz w:val="16"/>
        </w:rPr>
        <w:t>求められることや介護事業者の指定が取り消される場合があるので留意すること。</w:t>
      </w:r>
    </w:p>
    <w:p w:rsidR="00E448FC" w:rsidRPr="009C7D6B" w:rsidRDefault="00E448FC" w:rsidP="00E448FC">
      <w:pPr>
        <w:spacing w:line="196" w:lineRule="exact"/>
        <w:rPr>
          <w:rFonts w:ascii="ＭＳ 明朝" w:hAnsi="ＭＳ 明朝"/>
          <w:sz w:val="16"/>
        </w:rPr>
      </w:pPr>
    </w:p>
    <w:p w:rsidR="00E448FC" w:rsidRPr="001E5BF8" w:rsidRDefault="00E448FC" w:rsidP="00E448FC">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E448FC" w:rsidRPr="002C449C" w:rsidTr="00B97A81">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48FC" w:rsidRPr="002C449C" w:rsidRDefault="00E448FC" w:rsidP="00B97A81">
            <w:pPr>
              <w:snapToGrid w:val="0"/>
              <w:rPr>
                <w:rFonts w:ascii="ＭＳ 明朝" w:hAnsi="ＭＳ 明朝"/>
                <w:sz w:val="16"/>
              </w:rPr>
            </w:pPr>
            <w:r w:rsidRPr="002C449C">
              <w:rPr>
                <w:rFonts w:ascii="ＭＳ 明朝" w:hAnsi="ＭＳ 明朝"/>
                <w:sz w:val="16"/>
              </w:rPr>
              <w:t>上記について相違ないことを証明いたします。</w:t>
            </w:r>
          </w:p>
          <w:p w:rsidR="00E448FC" w:rsidRPr="002C449C" w:rsidRDefault="00E448FC" w:rsidP="00B97A81">
            <w:pPr>
              <w:snapToGrid w:val="0"/>
              <w:rPr>
                <w:rFonts w:ascii="ＭＳ 明朝" w:hAnsi="ＭＳ 明朝"/>
                <w:sz w:val="16"/>
              </w:rPr>
            </w:pPr>
          </w:p>
          <w:p w:rsidR="00E448FC" w:rsidRPr="002C449C" w:rsidRDefault="00E448FC" w:rsidP="00B97A81">
            <w:pPr>
              <w:snapToGrid w:val="0"/>
              <w:ind w:firstLineChars="1800" w:firstLine="2880"/>
              <w:rPr>
                <w:rFonts w:ascii="ＭＳ 明朝" w:hAnsi="ＭＳ 明朝"/>
                <w:sz w:val="16"/>
              </w:rPr>
            </w:pPr>
            <w:r w:rsidRPr="002C449C">
              <w:rPr>
                <w:rFonts w:ascii="ＭＳ 明朝" w:hAnsi="ＭＳ 明朝"/>
                <w:sz w:val="16"/>
              </w:rPr>
              <w:t>年　　月　　日　　　　(法人名)</w:t>
            </w:r>
          </w:p>
          <w:p w:rsidR="00E448FC" w:rsidRPr="00973D78" w:rsidRDefault="00E448FC" w:rsidP="00B97A81">
            <w:pPr>
              <w:snapToGrid w:val="0"/>
              <w:rPr>
                <w:rFonts w:ascii="ＭＳ 明朝" w:hAnsi="ＭＳ 明朝"/>
                <w:sz w:val="16"/>
              </w:rPr>
            </w:pPr>
          </w:p>
          <w:p w:rsidR="00E448FC" w:rsidRPr="002C449C" w:rsidRDefault="00E448FC" w:rsidP="00B97A81">
            <w:pPr>
              <w:snapToGrid w:val="0"/>
              <w:ind w:firstLineChars="2900" w:firstLine="4640"/>
            </w:pPr>
            <w:r w:rsidRPr="002C449C">
              <w:rPr>
                <w:rFonts w:ascii="ＭＳ 明朝" w:hAnsi="ＭＳ 明朝"/>
                <w:sz w:val="16"/>
              </w:rPr>
              <w:t>(代表者</w:t>
            </w:r>
            <w:r>
              <w:rPr>
                <w:rFonts w:ascii="ＭＳ 明朝" w:hAnsi="ＭＳ 明朝" w:hint="eastAsia"/>
                <w:sz w:val="16"/>
              </w:rPr>
              <w:t>職・氏</w:t>
            </w:r>
            <w:r w:rsidRPr="002C449C">
              <w:rPr>
                <w:rFonts w:ascii="ＭＳ 明朝" w:hAnsi="ＭＳ 明朝"/>
                <w:sz w:val="16"/>
              </w:rPr>
              <w:t>名)</w:t>
            </w:r>
            <w:r>
              <w:rPr>
                <w:rFonts w:ascii="ＭＳ 明朝" w:hAnsi="ＭＳ 明朝" w:hint="eastAsia"/>
                <w:sz w:val="16"/>
              </w:rPr>
              <w:t xml:space="preserve">　　　</w:t>
            </w:r>
            <w:r w:rsidRPr="002C449C">
              <w:rPr>
                <w:rFonts w:ascii="ＭＳ 明朝" w:hAnsi="ＭＳ 明朝"/>
                <w:spacing w:val="-2"/>
                <w:sz w:val="16"/>
              </w:rPr>
              <w:t xml:space="preserve">                             </w:t>
            </w:r>
            <w:r w:rsidRPr="002C449C">
              <w:rPr>
                <w:rFonts w:ascii="ＭＳ 明朝" w:hAnsi="ＭＳ 明朝"/>
                <w:sz w:val="16"/>
              </w:rPr>
              <w:t>印</w:t>
            </w:r>
          </w:p>
        </w:tc>
      </w:tr>
      <w:tr w:rsidR="00E448FC" w:rsidRPr="002C449C" w:rsidTr="00B97A81">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E448FC" w:rsidRPr="002C449C" w:rsidRDefault="00E448FC" w:rsidP="00B97A81">
            <w:pPr>
              <w:snapToGrid w:val="0"/>
            </w:pPr>
          </w:p>
        </w:tc>
      </w:tr>
    </w:tbl>
    <w:p w:rsidR="00E448FC" w:rsidRDefault="00E448FC" w:rsidP="00E448FC">
      <w:pPr>
        <w:rPr>
          <w:rFonts w:ascii="ＭＳ 明朝" w:hAnsi="ＭＳ 明朝"/>
          <w:snapToGrid w:val="0"/>
          <w:spacing w:val="5"/>
          <w:sz w:val="16"/>
        </w:rPr>
      </w:pPr>
    </w:p>
    <w:p w:rsidR="00E448FC" w:rsidRDefault="00E448FC" w:rsidP="00E448FC">
      <w:pPr>
        <w:snapToGrid w:val="0"/>
        <w:jc w:val="center"/>
        <w:rPr>
          <w:rFonts w:ascii="ＭＳ 明朝" w:hAnsi="ＭＳ 明朝"/>
          <w:sz w:val="22"/>
          <w:szCs w:val="24"/>
        </w:rPr>
      </w:pPr>
      <w:r w:rsidRPr="00871851">
        <w:rPr>
          <w:rFonts w:ascii="ＭＳ 明朝" w:hAnsi="ＭＳ 明朝" w:hint="eastAsia"/>
          <w:sz w:val="22"/>
          <w:szCs w:val="24"/>
        </w:rPr>
        <w:lastRenderedPageBreak/>
        <w:t>提出書類一覧</w:t>
      </w:r>
    </w:p>
    <w:p w:rsidR="00E448FC"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r w:rsidRPr="00871851">
        <w:rPr>
          <w:rFonts w:ascii="ＭＳ 明朝" w:hAnsi="ＭＳ 明朝" w:hint="eastAsia"/>
          <w:sz w:val="22"/>
          <w:szCs w:val="24"/>
        </w:rPr>
        <w:t>＜必須書類＞</w:t>
      </w: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firstLineChars="200" w:firstLine="44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別紙様式５</w:t>
      </w:r>
      <w:r w:rsidRPr="00871851">
        <w:rPr>
          <w:rFonts w:ascii="ＭＳ 明朝" w:hAnsi="ＭＳ 明朝" w:hint="eastAsia"/>
          <w:sz w:val="22"/>
          <w:szCs w:val="24"/>
        </w:rPr>
        <w:t xml:space="preserve">　介護職員処遇改善実績報告書</w:t>
      </w: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firstLineChars="200" w:firstLine="44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別紙様式５</w:t>
      </w:r>
      <w:r w:rsidRPr="00871851">
        <w:rPr>
          <w:rFonts w:ascii="ＭＳ 明朝" w:hAnsi="ＭＳ 明朝" w:hint="eastAsia"/>
          <w:sz w:val="22"/>
          <w:szCs w:val="24"/>
        </w:rPr>
        <w:t>（参考書類１）</w:t>
      </w:r>
      <w:r>
        <w:rPr>
          <w:rFonts w:ascii="ＭＳ 明朝" w:hAnsi="ＭＳ 明朝" w:hint="eastAsia"/>
          <w:sz w:val="22"/>
          <w:szCs w:val="24"/>
        </w:rPr>
        <w:t>指定権者内</w:t>
      </w:r>
      <w:r w:rsidRPr="00871851">
        <w:rPr>
          <w:rFonts w:ascii="ＭＳ 明朝" w:hAnsi="ＭＳ 明朝" w:hint="eastAsia"/>
          <w:sz w:val="22"/>
          <w:szCs w:val="24"/>
        </w:rPr>
        <w:t>介護保険事業所等一覧表</w:t>
      </w: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firstLineChars="200" w:firstLine="44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別紙様式５</w:t>
      </w:r>
      <w:r w:rsidRPr="00871851">
        <w:rPr>
          <w:rFonts w:ascii="ＭＳ 明朝" w:hAnsi="ＭＳ 明朝" w:hint="eastAsia"/>
          <w:sz w:val="22"/>
          <w:szCs w:val="24"/>
        </w:rPr>
        <w:t>（参考書類２）事業所・職員別賃金改善額年間実績表</w:t>
      </w: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firstLineChars="100" w:firstLine="220"/>
        <w:rPr>
          <w:rFonts w:ascii="ＭＳ 明朝" w:hAnsi="ＭＳ 明朝"/>
          <w:sz w:val="22"/>
          <w:szCs w:val="24"/>
        </w:rPr>
      </w:pPr>
      <w:r w:rsidRPr="00871851">
        <w:rPr>
          <w:rFonts w:ascii="ＭＳ 明朝" w:hAnsi="ＭＳ 明朝" w:hint="eastAsia"/>
          <w:sz w:val="22"/>
          <w:szCs w:val="24"/>
        </w:rPr>
        <w:t xml:space="preserve">　●「介護職員処遇改善加算総額のお知らせ」（国保連から送付される書類）</w:t>
      </w: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firstLineChars="200" w:firstLine="440"/>
        <w:rPr>
          <w:rFonts w:ascii="ＭＳ 明朝" w:hAnsi="ＭＳ 明朝"/>
          <w:sz w:val="22"/>
          <w:szCs w:val="24"/>
        </w:rPr>
      </w:pPr>
      <w:r w:rsidRPr="00871851">
        <w:rPr>
          <w:rFonts w:ascii="ＭＳ 明朝" w:hAnsi="ＭＳ 明朝" w:hint="eastAsia"/>
          <w:sz w:val="22"/>
          <w:szCs w:val="24"/>
        </w:rPr>
        <w:t>●自己点検シート（</w:t>
      </w:r>
      <w:r>
        <w:rPr>
          <w:rFonts w:ascii="ＭＳ 明朝" w:hAnsi="ＭＳ 明朝" w:hint="eastAsia"/>
          <w:sz w:val="22"/>
          <w:szCs w:val="24"/>
        </w:rPr>
        <w:t>別紙様式５</w:t>
      </w:r>
      <w:r w:rsidRPr="00871851">
        <w:rPr>
          <w:rFonts w:ascii="ＭＳ 明朝" w:hAnsi="ＭＳ 明朝" w:hint="eastAsia"/>
          <w:sz w:val="22"/>
          <w:szCs w:val="24"/>
        </w:rPr>
        <w:t>対応版）</w:t>
      </w:r>
    </w:p>
    <w:p w:rsidR="00E448FC"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left="220" w:hangingChars="100" w:hanging="22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県内</w:t>
      </w:r>
      <w:r w:rsidRPr="00871851">
        <w:rPr>
          <w:rFonts w:ascii="ＭＳ 明朝" w:hAnsi="ＭＳ 明朝" w:hint="eastAsia"/>
          <w:sz w:val="22"/>
          <w:szCs w:val="24"/>
        </w:rPr>
        <w:t>他</w:t>
      </w:r>
      <w:r>
        <w:rPr>
          <w:rFonts w:ascii="ＭＳ 明朝" w:hAnsi="ＭＳ 明朝" w:hint="eastAsia"/>
          <w:sz w:val="22"/>
          <w:szCs w:val="24"/>
        </w:rPr>
        <w:t>市町村に</w:t>
      </w:r>
      <w:r w:rsidRPr="00871851">
        <w:rPr>
          <w:rFonts w:ascii="ＭＳ 明朝" w:hAnsi="ＭＳ 明朝" w:hint="eastAsia"/>
          <w:sz w:val="22"/>
          <w:szCs w:val="24"/>
        </w:rPr>
        <w:t>事業所があり</w:t>
      </w:r>
      <w:r>
        <w:rPr>
          <w:rFonts w:ascii="ＭＳ 明朝" w:hAnsi="ＭＳ 明朝" w:hint="eastAsia"/>
          <w:sz w:val="22"/>
          <w:szCs w:val="24"/>
        </w:rPr>
        <w:t>、かつ市町村間</w:t>
      </w:r>
      <w:r w:rsidRPr="00871851">
        <w:rPr>
          <w:rFonts w:ascii="ＭＳ 明朝" w:hAnsi="ＭＳ 明朝" w:hint="eastAsia"/>
          <w:sz w:val="22"/>
          <w:szCs w:val="24"/>
        </w:rPr>
        <w:t>で賃金改善の原資のやりとりがある場合のみ、以下の書類の提出が必要。該当しない場合は提出不要。＞</w:t>
      </w: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firstLineChars="200" w:firstLine="44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別紙様式５</w:t>
      </w:r>
      <w:r w:rsidRPr="00871851">
        <w:rPr>
          <w:rFonts w:ascii="ＭＳ 明朝" w:hAnsi="ＭＳ 明朝" w:hint="eastAsia"/>
          <w:sz w:val="22"/>
          <w:szCs w:val="24"/>
        </w:rPr>
        <w:t>（添付書類</w:t>
      </w:r>
      <w:r>
        <w:rPr>
          <w:rFonts w:ascii="ＭＳ 明朝" w:hAnsi="ＭＳ 明朝" w:hint="eastAsia"/>
          <w:sz w:val="22"/>
          <w:szCs w:val="24"/>
        </w:rPr>
        <w:t>１</w:t>
      </w:r>
      <w:r w:rsidRPr="00871851">
        <w:rPr>
          <w:rFonts w:ascii="ＭＳ 明朝" w:hAnsi="ＭＳ 明朝" w:hint="eastAsia"/>
          <w:sz w:val="22"/>
          <w:szCs w:val="24"/>
        </w:rPr>
        <w:t>）</w:t>
      </w:r>
      <w:r>
        <w:rPr>
          <w:rFonts w:ascii="ＭＳ 明朝" w:hAnsi="ＭＳ 明朝" w:hint="eastAsia"/>
          <w:sz w:val="22"/>
          <w:szCs w:val="24"/>
        </w:rPr>
        <w:t>県内</w:t>
      </w:r>
      <w:r w:rsidRPr="00871851">
        <w:rPr>
          <w:rFonts w:ascii="ＭＳ 明朝" w:hAnsi="ＭＳ 明朝" w:hint="eastAsia"/>
          <w:sz w:val="22"/>
          <w:szCs w:val="24"/>
        </w:rPr>
        <w:t>市町村一覧表</w:t>
      </w:r>
    </w:p>
    <w:p w:rsidR="00E448FC"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ind w:left="220" w:hangingChars="100" w:hanging="220"/>
        <w:rPr>
          <w:rFonts w:ascii="ＭＳ 明朝" w:hAnsi="ＭＳ 明朝"/>
          <w:sz w:val="22"/>
          <w:szCs w:val="24"/>
        </w:rPr>
      </w:pPr>
      <w:r w:rsidRPr="00871851">
        <w:rPr>
          <w:rFonts w:ascii="ＭＳ 明朝" w:hAnsi="ＭＳ 明朝" w:hint="eastAsia"/>
          <w:sz w:val="22"/>
          <w:szCs w:val="24"/>
        </w:rPr>
        <w:t>＜他都道府県</w:t>
      </w:r>
      <w:r>
        <w:rPr>
          <w:rFonts w:ascii="ＭＳ 明朝" w:hAnsi="ＭＳ 明朝" w:hint="eastAsia"/>
          <w:sz w:val="22"/>
          <w:szCs w:val="24"/>
        </w:rPr>
        <w:t>に</w:t>
      </w:r>
      <w:r w:rsidRPr="00871851">
        <w:rPr>
          <w:rFonts w:ascii="ＭＳ 明朝" w:hAnsi="ＭＳ 明朝" w:hint="eastAsia"/>
          <w:sz w:val="22"/>
          <w:szCs w:val="24"/>
        </w:rPr>
        <w:t>事業所があり</w:t>
      </w:r>
      <w:r>
        <w:rPr>
          <w:rFonts w:ascii="ＭＳ 明朝" w:hAnsi="ＭＳ 明朝" w:hint="eastAsia"/>
          <w:sz w:val="22"/>
          <w:szCs w:val="24"/>
        </w:rPr>
        <w:t>、かつ</w:t>
      </w:r>
      <w:r w:rsidRPr="00871851">
        <w:rPr>
          <w:rFonts w:ascii="ＭＳ 明朝" w:hAnsi="ＭＳ 明朝" w:hint="eastAsia"/>
          <w:sz w:val="22"/>
          <w:szCs w:val="24"/>
        </w:rPr>
        <w:t>都道府県間で賃金改善の原資のやりとりがある場合のみ、以下の書類の提出が必要。該当しない場合は提出不要。＞</w:t>
      </w:r>
    </w:p>
    <w:p w:rsidR="00E448FC" w:rsidRPr="00360C59" w:rsidRDefault="00E448FC" w:rsidP="00E448FC">
      <w:pPr>
        <w:snapToGrid w:val="0"/>
        <w:rPr>
          <w:rFonts w:ascii="ＭＳ 明朝" w:hAnsi="ＭＳ 明朝"/>
          <w:sz w:val="22"/>
          <w:szCs w:val="24"/>
        </w:rPr>
      </w:pPr>
    </w:p>
    <w:p w:rsidR="00E448FC" w:rsidRPr="00871851" w:rsidRDefault="00E448FC" w:rsidP="00E448FC">
      <w:pPr>
        <w:snapToGrid w:val="0"/>
        <w:ind w:firstLineChars="200" w:firstLine="44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別紙様式５</w:t>
      </w:r>
      <w:r w:rsidRPr="00871851">
        <w:rPr>
          <w:rFonts w:ascii="ＭＳ 明朝" w:hAnsi="ＭＳ 明朝" w:hint="eastAsia"/>
          <w:sz w:val="22"/>
          <w:szCs w:val="24"/>
        </w:rPr>
        <w:t>（添付書類２）都道府県状況一覧表</w:t>
      </w:r>
    </w:p>
    <w:p w:rsidR="00E448FC" w:rsidRPr="00871851" w:rsidRDefault="00E448FC" w:rsidP="00E448FC">
      <w:pPr>
        <w:snapToGrid w:val="0"/>
        <w:rPr>
          <w:rFonts w:ascii="ＭＳ 明朝" w:hAnsi="ＭＳ 明朝"/>
          <w:sz w:val="22"/>
          <w:szCs w:val="24"/>
        </w:rPr>
      </w:pPr>
    </w:p>
    <w:p w:rsidR="00E448FC" w:rsidRPr="002E4160" w:rsidRDefault="00E448FC" w:rsidP="00E448FC">
      <w:pPr>
        <w:ind w:firstLineChars="200" w:firstLine="440"/>
        <w:rPr>
          <w:rFonts w:ascii="ＭＳ 明朝" w:hAnsi="ＭＳ 明朝"/>
          <w:sz w:val="22"/>
          <w:szCs w:val="24"/>
        </w:rPr>
      </w:pPr>
      <w:r w:rsidRPr="002E4160">
        <w:rPr>
          <w:rFonts w:ascii="ＭＳ 明朝" w:hAnsi="ＭＳ 明朝" w:hint="eastAsia"/>
          <w:sz w:val="22"/>
          <w:szCs w:val="24"/>
        </w:rPr>
        <w:t>●別紙様式５（添付書類</w:t>
      </w:r>
      <w:r>
        <w:rPr>
          <w:rFonts w:ascii="ＭＳ 明朝" w:hAnsi="ＭＳ 明朝" w:hint="eastAsia"/>
          <w:sz w:val="22"/>
          <w:szCs w:val="24"/>
        </w:rPr>
        <w:t>３</w:t>
      </w:r>
      <w:r w:rsidRPr="002E4160">
        <w:rPr>
          <w:rFonts w:ascii="ＭＳ 明朝" w:hAnsi="ＭＳ 明朝" w:hint="eastAsia"/>
          <w:sz w:val="22"/>
          <w:szCs w:val="24"/>
        </w:rPr>
        <w:t>）市町村一覧表</w:t>
      </w:r>
    </w:p>
    <w:p w:rsidR="00E448FC" w:rsidRPr="002E4160"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871851" w:rsidRDefault="00E448FC" w:rsidP="00E448FC">
      <w:pPr>
        <w:snapToGrid w:val="0"/>
        <w:rPr>
          <w:rFonts w:ascii="ＭＳ 明朝" w:hAnsi="ＭＳ 明朝"/>
          <w:sz w:val="22"/>
          <w:szCs w:val="24"/>
        </w:rPr>
      </w:pPr>
    </w:p>
    <w:p w:rsidR="00E448FC" w:rsidRPr="0023173B" w:rsidRDefault="00E448FC" w:rsidP="00E448FC">
      <w:pPr>
        <w:snapToGrid w:val="0"/>
        <w:rPr>
          <w:rFonts w:ascii="ＭＳ 明朝" w:hAnsi="ＭＳ 明朝"/>
          <w:sz w:val="24"/>
          <w:szCs w:val="24"/>
        </w:rPr>
      </w:pPr>
    </w:p>
    <w:p w:rsidR="0090322E" w:rsidRDefault="0090322E"/>
    <w:sectPr w:rsidR="0090322E" w:rsidSect="000377CF">
      <w:footerReference w:type="even" r:id="rId6"/>
      <w:footerReference w:type="default" r:id="rId7"/>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8A" w:rsidRDefault="00F21F8A">
      <w:r>
        <w:separator/>
      </w:r>
    </w:p>
  </w:endnote>
  <w:endnote w:type="continuationSeparator" w:id="0">
    <w:p w:rsidR="00F21F8A" w:rsidRDefault="00F2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CF" w:rsidRDefault="00E448FC">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0377CF" w:rsidRDefault="00F21F8A"/>
  <w:p w:rsidR="000377CF" w:rsidRDefault="00F21F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CF" w:rsidRDefault="00E448FC">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3113AE" w:rsidRPr="003113AE">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0377CF" w:rsidRDefault="00F21F8A" w:rsidP="00037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8A" w:rsidRDefault="00F21F8A">
      <w:r>
        <w:separator/>
      </w:r>
    </w:p>
  </w:footnote>
  <w:footnote w:type="continuationSeparator" w:id="0">
    <w:p w:rsidR="00F21F8A" w:rsidRDefault="00F2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FC"/>
    <w:rsid w:val="003113AE"/>
    <w:rsid w:val="0090322E"/>
    <w:rsid w:val="00E448FC"/>
    <w:rsid w:val="00F21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E072B7-5FBB-4E66-9B28-8017C3FC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448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2</cp:revision>
  <dcterms:created xsi:type="dcterms:W3CDTF">2019-05-18T01:33:00Z</dcterms:created>
  <dcterms:modified xsi:type="dcterms:W3CDTF">2019-05-18T02:08:00Z</dcterms:modified>
</cp:coreProperties>
</file>